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56" w:rsidRPr="00102A57" w:rsidRDefault="00A64747" w:rsidP="00F86DA9">
      <w:pPr>
        <w:jc w:val="center"/>
        <w:rPr>
          <w:rFonts w:ascii="Arial" w:hAnsi="Arial"/>
          <w:b/>
          <w:color w:val="000080"/>
          <w:sz w:val="40"/>
          <w:szCs w:val="40"/>
        </w:rPr>
      </w:pPr>
      <w:r>
        <w:rPr>
          <w:rFonts w:ascii="Arial" w:hAnsi="Arial"/>
          <w:b/>
          <w:color w:val="000080"/>
          <w:sz w:val="40"/>
          <w:szCs w:val="40"/>
        </w:rPr>
        <w:t>Newburgh Museum Foundation Corporation</w:t>
      </w:r>
    </w:p>
    <w:p w:rsidR="00505356" w:rsidRPr="00102A57" w:rsidRDefault="00505356" w:rsidP="00F86DA9">
      <w:pPr>
        <w:jc w:val="center"/>
        <w:rPr>
          <w:rFonts w:ascii="Arial" w:hAnsi="Arial"/>
          <w:b/>
          <w:color w:val="000080"/>
          <w:sz w:val="40"/>
          <w:szCs w:val="40"/>
        </w:rPr>
      </w:pPr>
      <w:r w:rsidRPr="00102A57">
        <w:rPr>
          <w:rFonts w:ascii="Arial" w:hAnsi="Arial"/>
          <w:b/>
          <w:color w:val="000080"/>
          <w:sz w:val="40"/>
          <w:szCs w:val="40"/>
        </w:rPr>
        <w:t>Membership Application</w:t>
      </w:r>
    </w:p>
    <w:p w:rsidR="00505356" w:rsidRPr="00102A57" w:rsidRDefault="00505356" w:rsidP="00F86DA9">
      <w:pPr>
        <w:jc w:val="center"/>
        <w:rPr>
          <w:rFonts w:ascii="Arial" w:hAnsi="Arial"/>
          <w:b/>
          <w:color w:val="000080"/>
          <w:sz w:val="32"/>
          <w:szCs w:val="32"/>
        </w:rPr>
      </w:pPr>
      <w:r w:rsidRPr="00102A57">
        <w:rPr>
          <w:rFonts w:ascii="Arial" w:hAnsi="Arial"/>
          <w:b/>
          <w:color w:val="000080"/>
          <w:sz w:val="32"/>
          <w:szCs w:val="32"/>
        </w:rPr>
        <w:t xml:space="preserve">2 West Main St, Newburgh, IN </w:t>
      </w:r>
      <w:proofErr w:type="gramStart"/>
      <w:r w:rsidRPr="00102A57">
        <w:rPr>
          <w:rFonts w:ascii="Arial" w:hAnsi="Arial"/>
          <w:b/>
          <w:color w:val="000080"/>
          <w:sz w:val="32"/>
          <w:szCs w:val="32"/>
        </w:rPr>
        <w:t xml:space="preserve">47630  </w:t>
      </w:r>
      <w:r w:rsidR="00E93DE6">
        <w:rPr>
          <w:rFonts w:ascii="Arial" w:hAnsi="Arial"/>
          <w:b/>
          <w:color w:val="000080"/>
          <w:sz w:val="32"/>
          <w:szCs w:val="32"/>
        </w:rPr>
        <w:t>(</w:t>
      </w:r>
      <w:proofErr w:type="gramEnd"/>
      <w:r w:rsidR="00E93DE6">
        <w:rPr>
          <w:rFonts w:ascii="Arial" w:hAnsi="Arial"/>
          <w:b/>
          <w:color w:val="000080"/>
          <w:sz w:val="32"/>
          <w:szCs w:val="32"/>
        </w:rPr>
        <w:t xml:space="preserve">812) </w:t>
      </w:r>
      <w:r w:rsidRPr="00102A57">
        <w:rPr>
          <w:rFonts w:ascii="Arial" w:hAnsi="Arial"/>
          <w:b/>
          <w:color w:val="000080"/>
          <w:sz w:val="32"/>
          <w:szCs w:val="32"/>
        </w:rPr>
        <w:t>853-5045</w:t>
      </w:r>
    </w:p>
    <w:p w:rsidR="00505356" w:rsidRDefault="00505356" w:rsidP="00F86DA9">
      <w:pPr>
        <w:jc w:val="center"/>
        <w:rPr>
          <w:rFonts w:ascii="Arial" w:hAnsi="Arial"/>
          <w:b/>
          <w:sz w:val="40"/>
          <w:szCs w:val="40"/>
        </w:rPr>
      </w:pPr>
    </w:p>
    <w:p w:rsidR="00DA57E2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 w:rsidR="00A64747">
        <w:rPr>
          <w:rFonts w:ascii="Arial" w:hAnsi="Arial"/>
          <w:b/>
          <w:i/>
        </w:rPr>
        <w:t>Newburgh Museum strives to be a destination for all visitors. Our mission is to preserve, exhibit and educate all visitors about the history and culture of Newburgh and the surrounding area’s unique river town heritage.</w:t>
      </w:r>
      <w:r w:rsidR="00DA57E2">
        <w:rPr>
          <w:rFonts w:ascii="Arial" w:hAnsi="Arial"/>
          <w:b/>
          <w:i/>
        </w:rPr>
        <w:t xml:space="preserve">     </w:t>
      </w:r>
    </w:p>
    <w:p w:rsidR="00DA57E2" w:rsidRDefault="00DA57E2" w:rsidP="00F86DA9">
      <w:pPr>
        <w:ind w:left="-450" w:right="-360"/>
        <w:rPr>
          <w:rFonts w:ascii="Arial" w:hAnsi="Arial"/>
          <w:b/>
          <w:i/>
        </w:rPr>
      </w:pPr>
    </w:p>
    <w:p w:rsidR="00505356" w:rsidRDefault="00DA57E2" w:rsidP="00DA57E2">
      <w:pPr>
        <w:ind w:left="-450" w:right="-360" w:firstLine="45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Newburgh Museum collects</w:t>
      </w:r>
      <w:r w:rsidR="00E93DE6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historical </w:t>
      </w:r>
      <w:r w:rsidR="00E93DE6">
        <w:rPr>
          <w:rFonts w:ascii="Arial" w:hAnsi="Arial"/>
          <w:b/>
          <w:i/>
        </w:rPr>
        <w:t>artifacts</w:t>
      </w:r>
      <w:r>
        <w:rPr>
          <w:rFonts w:ascii="Arial" w:hAnsi="Arial"/>
          <w:b/>
          <w:i/>
        </w:rPr>
        <w:t xml:space="preserve"> and showcases </w:t>
      </w:r>
      <w:r w:rsidR="00E93DE6">
        <w:rPr>
          <w:rFonts w:ascii="Arial" w:hAnsi="Arial"/>
          <w:b/>
          <w:i/>
        </w:rPr>
        <w:t xml:space="preserve">exhibits </w:t>
      </w:r>
      <w:r>
        <w:rPr>
          <w:rFonts w:ascii="Arial" w:hAnsi="Arial"/>
          <w:b/>
          <w:i/>
        </w:rPr>
        <w:t xml:space="preserve">three times a </w:t>
      </w:r>
      <w:r w:rsidR="00E93DE6">
        <w:rPr>
          <w:rFonts w:ascii="Arial" w:hAnsi="Arial"/>
          <w:b/>
          <w:i/>
        </w:rPr>
        <w:t>year</w:t>
      </w:r>
      <w:r>
        <w:rPr>
          <w:rFonts w:ascii="Arial" w:hAnsi="Arial"/>
          <w:b/>
          <w:i/>
        </w:rPr>
        <w:t xml:space="preserve"> based on people, places, and events such as the Raid on Newburgh in July 1862</w:t>
      </w:r>
      <w:r w:rsidR="00E93DE6">
        <w:rPr>
          <w:rFonts w:ascii="Arial" w:hAnsi="Arial"/>
          <w:b/>
          <w:i/>
        </w:rPr>
        <w:t xml:space="preserve">. In addition, the museum provides education </w:t>
      </w:r>
      <w:r>
        <w:rPr>
          <w:rFonts w:ascii="Arial" w:hAnsi="Arial"/>
          <w:b/>
          <w:i/>
        </w:rPr>
        <w:t>programs, historic speaker series, walking tours and other</w:t>
      </w:r>
      <w:r w:rsidR="00E93DE6">
        <w:rPr>
          <w:rFonts w:ascii="Arial" w:hAnsi="Arial"/>
          <w:b/>
          <w:i/>
        </w:rPr>
        <w:t xml:space="preserve"> activities that share our history and culture from past years.  </w:t>
      </w:r>
    </w:p>
    <w:p w:rsidR="00A64747" w:rsidRDefault="00A64747" w:rsidP="00F86DA9">
      <w:pPr>
        <w:ind w:left="-450" w:right="-360"/>
        <w:rPr>
          <w:rFonts w:ascii="Arial" w:hAnsi="Arial"/>
          <w:b/>
          <w:i/>
        </w:rPr>
      </w:pPr>
    </w:p>
    <w:p w:rsidR="00505356" w:rsidRDefault="00CE078A" w:rsidP="00F86DA9">
      <w:pPr>
        <w:ind w:left="-450" w:right="-360"/>
        <w:rPr>
          <w:rFonts w:ascii="Arial" w:hAnsi="Arial"/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50pt;width:477pt;height:40.8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" filled="f" stroked="f">
            <v:textbox>
              <w:txbxContent>
                <w:p w:rsidR="00505356" w:rsidRPr="00102A57" w:rsidRDefault="00505356" w:rsidP="00F86DA9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102A57">
                    <w:rPr>
                      <w:b/>
                      <w:color w:val="000080"/>
                      <w:sz w:val="36"/>
                      <w:szCs w:val="36"/>
                    </w:rPr>
                    <w:t>ANNUAL MEMBERSHIP LEVELS</w:t>
                  </w:r>
                  <w:r>
                    <w:rPr>
                      <w:b/>
                      <w:color w:val="000080"/>
                      <w:sz w:val="36"/>
                      <w:szCs w:val="36"/>
                    </w:rPr>
                    <w:br/>
                  </w:r>
                  <w:proofErr w:type="gramStart"/>
                  <w:r w:rsidRPr="002635B6">
                    <w:rPr>
                      <w:b/>
                      <w:i/>
                      <w:color w:val="000080"/>
                      <w:sz w:val="22"/>
                      <w:szCs w:val="22"/>
                    </w:rPr>
                    <w:t>Check</w:t>
                  </w:r>
                  <w:proofErr w:type="gramEnd"/>
                  <w:r w:rsidRPr="002635B6">
                    <w:rPr>
                      <w:b/>
                      <w:i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000080"/>
                      <w:sz w:val="22"/>
                      <w:szCs w:val="22"/>
                    </w:rPr>
                    <w:t xml:space="preserve">√ </w:t>
                  </w:r>
                  <w:r w:rsidRPr="002635B6">
                    <w:rPr>
                      <w:b/>
                      <w:i/>
                      <w:color w:val="000080"/>
                      <w:sz w:val="22"/>
                      <w:szCs w:val="22"/>
                    </w:rPr>
                    <w:t>your membership level:</w:t>
                  </w:r>
                  <w:r>
                    <w:rPr>
                      <w:b/>
                      <w:color w:val="00008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05356">
        <w:rPr>
          <w:rFonts w:ascii="Arial" w:hAnsi="Arial"/>
          <w:b/>
          <w:i/>
        </w:rPr>
        <w:tab/>
      </w:r>
      <w:r w:rsidR="00DA57E2">
        <w:rPr>
          <w:rFonts w:ascii="Arial" w:hAnsi="Arial"/>
          <w:b/>
          <w:i/>
        </w:rPr>
        <w:t>The Newburgh Museum offers a member</w:t>
      </w:r>
      <w:bookmarkStart w:id="0" w:name="_GoBack"/>
      <w:bookmarkEnd w:id="0"/>
      <w:r w:rsidR="00DA57E2">
        <w:rPr>
          <w:rFonts w:ascii="Arial" w:hAnsi="Arial"/>
          <w:b/>
          <w:i/>
        </w:rPr>
        <w:t xml:space="preserve">ship based on the levels below. We appreciate </w:t>
      </w:r>
      <w:r w:rsidR="0087392C">
        <w:rPr>
          <w:rFonts w:ascii="Arial" w:hAnsi="Arial"/>
          <w:b/>
          <w:i/>
        </w:rPr>
        <w:t>your support.</w:t>
      </w:r>
      <w:r w:rsidR="00C5101C">
        <w:rPr>
          <w:rFonts w:ascii="Arial" w:hAnsi="Arial"/>
          <w:b/>
          <w:i/>
        </w:rPr>
        <w:t xml:space="preserve"> Yearly membership is from July 1 through June 30</w:t>
      </w:r>
      <w:r w:rsidR="00C5101C" w:rsidRPr="00C5101C">
        <w:rPr>
          <w:rFonts w:ascii="Arial" w:hAnsi="Arial"/>
          <w:b/>
          <w:i/>
          <w:vertAlign w:val="superscript"/>
        </w:rPr>
        <w:t>th</w:t>
      </w:r>
      <w:r w:rsidR="00C5101C">
        <w:rPr>
          <w:rFonts w:ascii="Arial" w:hAnsi="Arial"/>
          <w:b/>
          <w:i/>
        </w:rPr>
        <w:t>.</w:t>
      </w:r>
    </w:p>
    <w:p w:rsidR="0087392C" w:rsidRDefault="0087392C" w:rsidP="00F86DA9">
      <w:pPr>
        <w:ind w:left="-450" w:right="-360"/>
        <w:rPr>
          <w:rFonts w:ascii="Arial" w:hAnsi="Arial"/>
          <w:b/>
          <w:i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700"/>
        <w:gridCol w:w="236"/>
        <w:gridCol w:w="744"/>
        <w:gridCol w:w="236"/>
        <w:gridCol w:w="3848"/>
        <w:gridCol w:w="236"/>
        <w:gridCol w:w="734"/>
      </w:tblGrid>
      <w:tr w:rsidR="00505356" w:rsidTr="002635B6">
        <w:tc>
          <w:tcPr>
            <w:tcW w:w="3700" w:type="dxa"/>
          </w:tcPr>
          <w:p w:rsidR="0087392C" w:rsidRDefault="0087392C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</w:p>
          <w:p w:rsidR="00505356" w:rsidRPr="002635B6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u w:val="single"/>
              </w:rPr>
            </w:pPr>
            <w:r w:rsidRPr="002635B6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Individual &amp; Family </w:t>
            </w:r>
            <w:proofErr w:type="spellStart"/>
            <w:r w:rsidRPr="002635B6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Membershipss</w:t>
            </w:r>
            <w:proofErr w:type="spellEnd"/>
          </w:p>
        </w:tc>
        <w:tc>
          <w:tcPr>
            <w:tcW w:w="236" w:type="dxa"/>
          </w:tcPr>
          <w:p w:rsidR="00505356" w:rsidRPr="002F1038" w:rsidRDefault="00505356" w:rsidP="002F1038">
            <w:pPr>
              <w:ind w:right="-36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2F1038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2F1038" w:rsidRDefault="00505356" w:rsidP="002F1038">
            <w:pPr>
              <w:ind w:right="-36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87392C" w:rsidRDefault="0087392C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</w:p>
          <w:p w:rsidR="00505356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 w:rsidRPr="002635B6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Corporate Membersh</w:t>
            </w:r>
            <w:r w:rsidR="0087392C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i</w:t>
            </w:r>
            <w:r w:rsidRPr="002635B6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ps</w:t>
            </w:r>
          </w:p>
          <w:p w:rsidR="0087392C" w:rsidRPr="002635B6" w:rsidRDefault="0087392C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u w:val="single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2635B6">
            <w:pPr>
              <w:rPr>
                <w:rFonts w:ascii="Arial" w:hAnsi="Arial"/>
                <w:b/>
                <w:i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SETTLER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i/>
              </w:rPr>
            </w:pPr>
            <w:r w:rsidRPr="00713487">
              <w:rPr>
                <w:rFonts w:ascii="Arial" w:hAnsi="Arial"/>
                <w:b/>
                <w:color w:val="000080"/>
              </w:rPr>
              <w:t>$35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SMALL BUSINESS SETTLER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$150</w:t>
            </w: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FOUNDER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i/>
              </w:rPr>
            </w:pPr>
            <w:r w:rsidRPr="00713487">
              <w:rPr>
                <w:rFonts w:ascii="Arial" w:hAnsi="Arial"/>
                <w:b/>
                <w:color w:val="000080"/>
              </w:rPr>
              <w:t>$70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SMALL BUSINESS PARTNER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$250</w:t>
            </w: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CORNERSTONE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$100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CORPORATE PARTNER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$500</w:t>
            </w: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 w:rsidRPr="002635B6">
                  <w:rPr>
                    <w:rFonts w:ascii="Arial" w:hAnsi="Arial" w:cs="Arial"/>
                    <w:b/>
                    <w:color w:val="000080"/>
                    <w:sz w:val="40"/>
                    <w:szCs w:val="40"/>
                  </w:rPr>
                  <w:t>□</w:t>
                </w:r>
                <w:r w:rsidRPr="00713487">
                  <w:rPr>
                    <w:rFonts w:ascii="Arial" w:hAnsi="Arial"/>
                    <w:b/>
                    <w:color w:val="000080"/>
                  </w:rPr>
                  <w:t>HISTORIC</w:t>
                </w:r>
              </w:smartTag>
              <w:r w:rsidRPr="00713487">
                <w:rPr>
                  <w:rFonts w:ascii="Arial" w:hAnsi="Arial"/>
                  <w:b/>
                  <w:color w:val="000080"/>
                </w:rPr>
                <w:t xml:space="preserve"> </w:t>
              </w:r>
              <w:smartTag w:uri="urn:schemas-microsoft-com:office:smarttags" w:element="PlaceType">
                <w:r w:rsidRPr="00713487">
                  <w:rPr>
                    <w:rFonts w:ascii="Arial" w:hAnsi="Arial"/>
                    <w:b/>
                    <w:color w:val="000080"/>
                  </w:rPr>
                  <w:t>MONUMENT</w:t>
                </w:r>
              </w:smartTag>
            </w:smartTag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$250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PILLAR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$500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9734" w:type="dxa"/>
            <w:gridSpan w:val="7"/>
          </w:tcPr>
          <w:p w:rsidR="00505356" w:rsidRPr="00713487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Additional Donation:  $________</w:t>
            </w:r>
          </w:p>
        </w:tc>
      </w:tr>
    </w:tbl>
    <w:p w:rsidR="00505356" w:rsidRDefault="0087392C" w:rsidP="0087392C">
      <w:pPr>
        <w:ind w:left="-450" w:right="-36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Please make checks payable to Newburgh Museum</w:t>
      </w:r>
    </w:p>
    <w:p w:rsidR="0087392C" w:rsidRDefault="0087392C" w:rsidP="0087392C">
      <w:pPr>
        <w:ind w:left="-450" w:right="-360"/>
        <w:jc w:val="center"/>
        <w:rPr>
          <w:rFonts w:ascii="Arial" w:hAnsi="Arial"/>
          <w:b/>
          <w:i/>
        </w:rPr>
      </w:pPr>
    </w:p>
    <w:p w:rsidR="00505356" w:rsidRDefault="0087392C" w:rsidP="00A5154F">
      <w:pPr>
        <w:ind w:left="-450" w:right="-36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Please complete this form. Feel free to </w:t>
      </w:r>
      <w:r w:rsidR="00505356">
        <w:rPr>
          <w:rFonts w:ascii="Arial" w:hAnsi="Arial"/>
          <w:b/>
          <w:i/>
        </w:rPr>
        <w:t>drop it off or mail to Newburgh Museum</w:t>
      </w:r>
      <w:r>
        <w:rPr>
          <w:rFonts w:ascii="Arial" w:hAnsi="Arial"/>
          <w:b/>
          <w:i/>
        </w:rPr>
        <w:t>.</w:t>
      </w:r>
      <w:r w:rsidR="00505356">
        <w:rPr>
          <w:rFonts w:ascii="Arial" w:hAnsi="Arial"/>
          <w:b/>
          <w:i/>
        </w:rPr>
        <w:t xml:space="preserve"> </w:t>
      </w:r>
      <w:r w:rsidR="00505356">
        <w:rPr>
          <w:rFonts w:ascii="Arial" w:hAnsi="Arial"/>
          <w:b/>
          <w:i/>
        </w:rPr>
        <w:br/>
        <w:t>If you have any questions please contact us</w:t>
      </w:r>
      <w:r>
        <w:rPr>
          <w:rFonts w:ascii="Arial" w:hAnsi="Arial"/>
          <w:b/>
          <w:i/>
        </w:rPr>
        <w:t xml:space="preserve"> or</w:t>
      </w:r>
      <w:r w:rsidR="00505356">
        <w:rPr>
          <w:rFonts w:ascii="Arial" w:hAnsi="Arial"/>
          <w:b/>
          <w:i/>
        </w:rPr>
        <w:t xml:space="preserve"> visit our </w:t>
      </w:r>
      <w:r w:rsidR="00505356">
        <w:rPr>
          <w:rFonts w:ascii="Arial" w:hAnsi="Arial"/>
          <w:b/>
          <w:i/>
        </w:rPr>
        <w:br/>
        <w:t xml:space="preserve">website at </w:t>
      </w:r>
      <w:r w:rsidR="00505356" w:rsidRPr="00102A57">
        <w:rPr>
          <w:rFonts w:ascii="Arial" w:hAnsi="Arial"/>
          <w:b/>
          <w:i/>
          <w:u w:val="single"/>
        </w:rPr>
        <w:t>www.n</w:t>
      </w:r>
      <w:r>
        <w:rPr>
          <w:rFonts w:ascii="Arial" w:hAnsi="Arial"/>
          <w:b/>
          <w:i/>
          <w:u w:val="single"/>
        </w:rPr>
        <w:t>ewburghmuseum.com</w:t>
      </w:r>
      <w:r w:rsidR="00505356">
        <w:rPr>
          <w:rFonts w:ascii="Arial" w:hAnsi="Arial"/>
          <w:b/>
          <w:i/>
        </w:rPr>
        <w:t>.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Name__________________________________ Phone #________________________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Address____________________________ City, State, Zip_____________, ____, ______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Email_________________________________ 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 w:rsidRPr="00102A57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/>
          <w:b/>
          <w:i/>
        </w:rPr>
        <w:t>I am interested in learning how I may help by being a volunteer or docent</w:t>
      </w:r>
      <w:r w:rsidR="00C5101C">
        <w:rPr>
          <w:rFonts w:ascii="Arial" w:hAnsi="Arial"/>
          <w:b/>
          <w:i/>
        </w:rPr>
        <w:t>.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 w:rsidRPr="00102A57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/>
          <w:b/>
          <w:i/>
        </w:rPr>
        <w:t xml:space="preserve">I have items of historical interest that I may loan or donate to the Museum.  Please </w:t>
      </w:r>
      <w:r w:rsidR="0087392C">
        <w:rPr>
          <w:rFonts w:ascii="Arial" w:hAnsi="Arial"/>
          <w:b/>
          <w:i/>
        </w:rPr>
        <w:t xml:space="preserve">        </w:t>
      </w:r>
      <w:r w:rsidR="00C5101C">
        <w:rPr>
          <w:rFonts w:ascii="Arial" w:hAnsi="Arial"/>
          <w:b/>
          <w:i/>
        </w:rPr>
        <w:t>contact me</w:t>
      </w:r>
      <w:r>
        <w:rPr>
          <w:rFonts w:ascii="Arial" w:hAnsi="Arial"/>
          <w:b/>
          <w:i/>
        </w:rPr>
        <w:t>.</w:t>
      </w:r>
    </w:p>
    <w:p w:rsidR="00505356" w:rsidRPr="00F86DA9" w:rsidRDefault="00505356" w:rsidP="002F1038">
      <w:pPr>
        <w:ind w:left="-450" w:right="-360"/>
        <w:jc w:val="center"/>
        <w:rPr>
          <w:rFonts w:ascii="Arial" w:hAnsi="Arial"/>
          <w:b/>
          <w:i/>
        </w:rPr>
      </w:pPr>
    </w:p>
    <w:sectPr w:rsidR="00505356" w:rsidRPr="00F86DA9" w:rsidSect="00102A57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DA9"/>
    <w:rsid w:val="000965CD"/>
    <w:rsid w:val="00102A57"/>
    <w:rsid w:val="002635B6"/>
    <w:rsid w:val="00283F6F"/>
    <w:rsid w:val="002F1038"/>
    <w:rsid w:val="0031493F"/>
    <w:rsid w:val="003631DC"/>
    <w:rsid w:val="00390CFB"/>
    <w:rsid w:val="00492A31"/>
    <w:rsid w:val="004E5BF4"/>
    <w:rsid w:val="00505356"/>
    <w:rsid w:val="00510E72"/>
    <w:rsid w:val="006D3213"/>
    <w:rsid w:val="00713487"/>
    <w:rsid w:val="007A6B96"/>
    <w:rsid w:val="008530D0"/>
    <w:rsid w:val="008543E8"/>
    <w:rsid w:val="0087392C"/>
    <w:rsid w:val="00877B11"/>
    <w:rsid w:val="00A5154F"/>
    <w:rsid w:val="00A64747"/>
    <w:rsid w:val="00AB1084"/>
    <w:rsid w:val="00B30016"/>
    <w:rsid w:val="00B32B12"/>
    <w:rsid w:val="00C313AA"/>
    <w:rsid w:val="00C5101C"/>
    <w:rsid w:val="00CA009C"/>
    <w:rsid w:val="00CA4097"/>
    <w:rsid w:val="00CD7ED5"/>
    <w:rsid w:val="00CE078A"/>
    <w:rsid w:val="00D52323"/>
    <w:rsid w:val="00DA57E2"/>
    <w:rsid w:val="00E76CC3"/>
    <w:rsid w:val="00E93DE6"/>
    <w:rsid w:val="00EA3CA3"/>
    <w:rsid w:val="00F86DA9"/>
    <w:rsid w:val="00FC36F6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A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Newburgh Museum Foundation Corp</vt:lpstr>
    </vt:vector>
  </TitlesOfParts>
  <Company>Toshiba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Newburgh Museum Foundation Corp</dc:title>
  <dc:creator>Marian Patterson</dc:creator>
  <cp:lastModifiedBy>Cris</cp:lastModifiedBy>
  <cp:revision>2</cp:revision>
  <cp:lastPrinted>2019-08-01T20:11:00Z</cp:lastPrinted>
  <dcterms:created xsi:type="dcterms:W3CDTF">2019-08-01T20:15:00Z</dcterms:created>
  <dcterms:modified xsi:type="dcterms:W3CDTF">2019-08-01T20:15:00Z</dcterms:modified>
</cp:coreProperties>
</file>